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6E" w:rsidRPr="00043C6E" w:rsidRDefault="00043C6E" w:rsidP="00043C6E">
      <w:pPr>
        <w:shd w:val="clear" w:color="auto" w:fill="FFFFFF"/>
        <w:spacing w:before="225" w:after="225" w:line="300" w:lineRule="atLeast"/>
        <w:outlineLvl w:val="1"/>
        <w:rPr>
          <w:rFonts w:ascii="Tahoma" w:eastAsia="Times New Roman" w:hAnsi="Tahoma" w:cs="Tahoma"/>
          <w:color w:val="000000"/>
          <w:sz w:val="27"/>
          <w:szCs w:val="27"/>
        </w:rPr>
      </w:pPr>
      <w:r w:rsidRPr="00043C6E">
        <w:rPr>
          <w:rFonts w:ascii="Tahoma" w:eastAsia="Times New Roman" w:hAnsi="Tahoma" w:cs="Tahoma"/>
          <w:color w:val="000000"/>
          <w:sz w:val="27"/>
          <w:szCs w:val="27"/>
        </w:rPr>
        <w:t xml:space="preserve">Увеличен срок для уплаты в полном </w:t>
      </w:r>
      <w:proofErr w:type="gramStart"/>
      <w:r w:rsidRPr="00043C6E">
        <w:rPr>
          <w:rFonts w:ascii="Tahoma" w:eastAsia="Times New Roman" w:hAnsi="Tahoma" w:cs="Tahoma"/>
          <w:color w:val="000000"/>
          <w:sz w:val="27"/>
          <w:szCs w:val="27"/>
        </w:rPr>
        <w:t>размере</w:t>
      </w:r>
      <w:proofErr w:type="gramEnd"/>
      <w:r w:rsidRPr="00043C6E">
        <w:rPr>
          <w:rFonts w:ascii="Tahoma" w:eastAsia="Times New Roman" w:hAnsi="Tahoma" w:cs="Tahoma"/>
          <w:color w:val="000000"/>
          <w:sz w:val="27"/>
          <w:szCs w:val="27"/>
        </w:rPr>
        <w:t xml:space="preserve"> административных штрафов, наложенных на субъектов малого и среднего предпринимательства</w:t>
      </w:r>
    </w:p>
    <w:p w:rsidR="0000227F" w:rsidRDefault="0000227F" w:rsidP="0000227F">
      <w:pPr>
        <w:shd w:val="clear" w:color="auto" w:fill="FFFFFF"/>
        <w:spacing w:before="225" w:after="225" w:line="300" w:lineRule="atLeast"/>
        <w:outlineLvl w:val="1"/>
        <w:rPr>
          <w:rFonts w:ascii="Tahoma" w:eastAsia="Times New Roman" w:hAnsi="Tahoma" w:cs="Tahoma"/>
          <w:color w:val="000000"/>
          <w:sz w:val="27"/>
          <w:szCs w:val="27"/>
        </w:rPr>
      </w:pPr>
      <w:r>
        <w:rPr>
          <w:rFonts w:ascii="Tahoma" w:eastAsia="Times New Roman" w:hAnsi="Tahoma" w:cs="Tahoma"/>
          <w:color w:val="000000"/>
          <w:sz w:val="27"/>
          <w:szCs w:val="27"/>
        </w:rPr>
        <w:t>30.06.2020</w:t>
      </w:r>
    </w:p>
    <w:p w:rsidR="00043C6E" w:rsidRPr="005D778C" w:rsidRDefault="00043C6E" w:rsidP="00043C6E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5D778C">
        <w:rPr>
          <w:rFonts w:ascii="Arial" w:eastAsia="Times New Roman" w:hAnsi="Arial" w:cs="Arial"/>
          <w:color w:val="2C2C2C"/>
          <w:sz w:val="20"/>
          <w:szCs w:val="20"/>
        </w:rPr>
        <w:t xml:space="preserve">Разъясняет </w:t>
      </w:r>
      <w:r>
        <w:rPr>
          <w:rFonts w:ascii="Arial" w:eastAsia="Times New Roman" w:hAnsi="Arial" w:cs="Arial"/>
          <w:color w:val="2C2C2C"/>
          <w:sz w:val="20"/>
          <w:szCs w:val="20"/>
        </w:rPr>
        <w:t>ст. помощник прокурора Кунашакского района Фахрутдинов Р.В.</w:t>
      </w:r>
    </w:p>
    <w:p w:rsidR="00043C6E" w:rsidRPr="00043C6E" w:rsidRDefault="00043C6E" w:rsidP="00043C6E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043C6E">
        <w:rPr>
          <w:rFonts w:ascii="Arial" w:eastAsia="Times New Roman" w:hAnsi="Arial" w:cs="Arial"/>
          <w:color w:val="2C2C2C"/>
          <w:sz w:val="20"/>
          <w:szCs w:val="20"/>
        </w:rPr>
        <w:t>С 08 июня 2020 года в соответствии с Федеральным законом от 08.06.2020 № 166-ФЗ увеличен срок для уплаты в полном размере административных штрафов, наложенных на субъект малого и среднего предпринимательства с 60 до 180 дней.</w:t>
      </w:r>
    </w:p>
    <w:p w:rsidR="00043C6E" w:rsidRPr="00043C6E" w:rsidRDefault="00043C6E" w:rsidP="00043C6E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043C6E">
        <w:rPr>
          <w:rFonts w:ascii="Arial" w:eastAsia="Times New Roman" w:hAnsi="Arial" w:cs="Arial"/>
          <w:color w:val="2C2C2C"/>
          <w:sz w:val="20"/>
          <w:szCs w:val="20"/>
        </w:rPr>
        <w:t>Указанные требования действуют со дня вступления в силу постановления о наложении штрафа либо со дня истечения срока отсрочки или рассрочки исполнения постановления о наложении штрафа и только в 2020 году.</w:t>
      </w:r>
    </w:p>
    <w:p w:rsidR="00C936FF" w:rsidRDefault="00C936FF"/>
    <w:sectPr w:rsidR="00C936FF" w:rsidSect="00C93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3C6E"/>
    <w:rsid w:val="0000227F"/>
    <w:rsid w:val="00043C6E"/>
    <w:rsid w:val="00C93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6FF"/>
  </w:style>
  <w:style w:type="paragraph" w:styleId="2">
    <w:name w:val="heading 2"/>
    <w:basedOn w:val="a"/>
    <w:link w:val="20"/>
    <w:uiPriority w:val="9"/>
    <w:qFormat/>
    <w:rsid w:val="00043C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3C6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43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3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2020-07-08T10:40:00Z</dcterms:created>
  <dcterms:modified xsi:type="dcterms:W3CDTF">2020-07-08T11:03:00Z</dcterms:modified>
</cp:coreProperties>
</file>